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0"/>
        <w:gridCol w:w="5389"/>
      </w:tblGrid>
      <w:tr w:rsidR="005F123E">
        <w:tblPrEx>
          <w:tblCellMar>
            <w:top w:w="0" w:type="dxa"/>
            <w:bottom w:w="0" w:type="dxa"/>
          </w:tblCellMar>
        </w:tblPrEx>
        <w:trPr>
          <w:trHeight w:val="2258"/>
        </w:trPr>
        <w:tc>
          <w:tcPr>
            <w:tcW w:w="3825" w:type="dxa"/>
          </w:tcPr>
          <w:p w:rsidR="005F123E" w:rsidRDefault="008C4F02">
            <w:pPr>
              <w:rPr>
                <w:sz w:val="16"/>
              </w:rPr>
            </w:pPr>
            <w:bookmarkStart w:id="0" w:name="_GoBack"/>
            <w:bookmarkEnd w:id="0"/>
            <w:r>
              <w:rPr>
                <w:noProof/>
                <w:sz w:val="20"/>
              </w:rPr>
              <mc:AlternateContent>
                <mc:Choice Requires="wps">
                  <w:drawing>
                    <wp:anchor distT="0" distB="0" distL="114300" distR="114300" simplePos="0" relativeHeight="251658752" behindDoc="1" locked="0" layoutInCell="1" allowOverlap="1">
                      <wp:simplePos x="0" y="0"/>
                      <wp:positionH relativeFrom="column">
                        <wp:posOffset>-57785</wp:posOffset>
                      </wp:positionH>
                      <wp:positionV relativeFrom="paragraph">
                        <wp:posOffset>-9525</wp:posOffset>
                      </wp:positionV>
                      <wp:extent cx="2705100" cy="8191500"/>
                      <wp:effectExtent l="8890" t="9525" r="10160" b="952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191500"/>
                              </a:xfrm>
                              <a:prstGeom prst="rect">
                                <a:avLst/>
                              </a:prstGeom>
                              <a:solidFill>
                                <a:srgbClr val="E1E1E1"/>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5pt;margin-top:-.75pt;width:213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" fillcolor="#e1e1e1" strokecolor="silver"/>
                  </w:pict>
                </mc:Fallback>
              </mc:AlternateContent>
            </w:r>
          </w:p>
          <w:p w:rsidR="005F123E" w:rsidRDefault="008C4F02">
            <w:pPr>
              <w:ind w:left="621"/>
            </w:pPr>
            <w:r>
              <w:rPr>
                <w:noProof/>
                <w:sz w:val="20"/>
              </w:rPr>
              <w:drawing>
                <wp:anchor distT="0" distB="0" distL="114300" distR="114300" simplePos="0" relativeHeight="251657728" behindDoc="0" locked="0" layoutInCell="1" allowOverlap="1">
                  <wp:simplePos x="0" y="0"/>
                  <wp:positionH relativeFrom="column">
                    <wp:posOffset>45085</wp:posOffset>
                  </wp:positionH>
                  <wp:positionV relativeFrom="page">
                    <wp:posOffset>112395</wp:posOffset>
                  </wp:positionV>
                  <wp:extent cx="2571750" cy="1066800"/>
                  <wp:effectExtent l="0" t="0" r="0" b="0"/>
                  <wp:wrapSquare wrapText="bothSides"/>
                  <wp:docPr id="13" name="Kuva 8" descr="2360 asenn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60 asennu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4" w:type="dxa"/>
          </w:tcPr>
          <w:p w:rsidR="005F123E" w:rsidRDefault="005F123E">
            <w:pPr>
              <w:pStyle w:val="Leipteksti"/>
            </w:pPr>
            <w:r>
              <w:t>Kiinnitys paksuihin seiniin, jossa on mahdollista käyttää seinän läpi kiinnitystä. Läpi kiinnityksen ollessa mahdotonta voi pohjan läpi kiinnittää joko kansiruuvilla (8x100) tai kiila-ankkurilla. Sivele aina liimamassa reikään ja putken pintaan. Taivuta viimeiseksi sakarat ulos työkalulla 2369. Käytä aina aluslevyä AL332 mutterin alla lujuuden lisäämiseksi. Holkilla säädetään putken syvyys sopivaksi n.5mm seinän pinnan sisäpuolelle. Asenna aina putket n 5 asteen kulmaan, kosteuden poistumiseksi.</w:t>
            </w:r>
          </w:p>
        </w:tc>
      </w:tr>
      <w:tr w:rsidR="005F123E">
        <w:tblPrEx>
          <w:tblCellMar>
            <w:top w:w="0" w:type="dxa"/>
            <w:bottom w:w="0" w:type="dxa"/>
          </w:tblCellMar>
        </w:tblPrEx>
        <w:trPr>
          <w:trHeight w:val="1983"/>
        </w:trPr>
        <w:tc>
          <w:tcPr>
            <w:tcW w:w="3825" w:type="dxa"/>
          </w:tcPr>
          <w:p w:rsidR="005F123E" w:rsidRDefault="008C4F02">
            <w:pPr>
              <w:ind w:left="621"/>
            </w:pPr>
            <w:r>
              <w:rPr>
                <w:noProof/>
                <w:sz w:val="20"/>
              </w:rPr>
              <w:drawing>
                <wp:anchor distT="0" distB="0" distL="114300" distR="114300" simplePos="0" relativeHeight="251656704" behindDoc="0" locked="0" layoutInCell="1" allowOverlap="1">
                  <wp:simplePos x="0" y="0"/>
                  <wp:positionH relativeFrom="column">
                    <wp:posOffset>-2354580</wp:posOffset>
                  </wp:positionH>
                  <wp:positionV relativeFrom="page">
                    <wp:posOffset>137160</wp:posOffset>
                  </wp:positionV>
                  <wp:extent cx="2266950" cy="876300"/>
                  <wp:effectExtent l="0" t="0" r="0" b="0"/>
                  <wp:wrapSquare wrapText="bothSides"/>
                  <wp:docPr id="12" name="Kuva 7" descr="2360 asennu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60 asennus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4" w:type="dxa"/>
          </w:tcPr>
          <w:p w:rsidR="005F123E" w:rsidRDefault="005F123E">
            <w:pPr>
              <w:rPr>
                <w:sz w:val="22"/>
              </w:rPr>
            </w:pPr>
          </w:p>
          <w:p w:rsidR="005F123E" w:rsidRDefault="005F123E">
            <w:pPr>
              <w:rPr>
                <w:sz w:val="22"/>
              </w:rPr>
            </w:pPr>
            <w:r>
              <w:rPr>
                <w:sz w:val="22"/>
              </w:rPr>
              <w:t xml:space="preserve">Seinän paksuuden ollessa putken pituutta ohuempi, käytä seinän sisäpuolella asennusholkkia 2370 tai 2371 liimausmassan lisäksi. Säädä holkilla putken 2360 etäisyys sopivaksi, käytä aluslevyä AL332 mutterin alla. </w:t>
            </w:r>
            <w:proofErr w:type="gramStart"/>
            <w:r>
              <w:rPr>
                <w:sz w:val="22"/>
              </w:rPr>
              <w:t>Muuten kuten kohdassa 1.</w:t>
            </w:r>
            <w:proofErr w:type="gramEnd"/>
          </w:p>
        </w:tc>
      </w:tr>
      <w:tr w:rsidR="005F123E">
        <w:tblPrEx>
          <w:tblCellMar>
            <w:top w:w="0" w:type="dxa"/>
            <w:bottom w:w="0" w:type="dxa"/>
          </w:tblCellMar>
        </w:tblPrEx>
        <w:trPr>
          <w:trHeight w:val="2006"/>
        </w:trPr>
        <w:tc>
          <w:tcPr>
            <w:tcW w:w="3825" w:type="dxa"/>
          </w:tcPr>
          <w:p w:rsidR="005F123E" w:rsidRDefault="008C4F02">
            <w:pPr>
              <w:ind w:left="621"/>
            </w:pPr>
            <w:r>
              <w:rPr>
                <w:noProof/>
                <w:sz w:val="20"/>
              </w:rPr>
              <w:drawing>
                <wp:anchor distT="0" distB="0" distL="114300" distR="114300" simplePos="0" relativeHeight="251652608" behindDoc="0" locked="0" layoutInCell="1" allowOverlap="1">
                  <wp:simplePos x="0" y="0"/>
                  <wp:positionH relativeFrom="column">
                    <wp:posOffset>205105</wp:posOffset>
                  </wp:positionH>
                  <wp:positionV relativeFrom="page">
                    <wp:posOffset>177800</wp:posOffset>
                  </wp:positionV>
                  <wp:extent cx="1962150" cy="914400"/>
                  <wp:effectExtent l="0" t="0" r="0" b="0"/>
                  <wp:wrapSquare wrapText="bothSides"/>
                  <wp:docPr id="11" name="Kuva 3" descr="2360 asen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60 asennus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4" w:type="dxa"/>
          </w:tcPr>
          <w:p w:rsidR="005F123E" w:rsidRDefault="005F123E">
            <w:pPr>
              <w:rPr>
                <w:sz w:val="22"/>
              </w:rPr>
            </w:pPr>
          </w:p>
          <w:p w:rsidR="005F123E" w:rsidRDefault="005F123E">
            <w:pPr>
              <w:rPr>
                <w:sz w:val="22"/>
              </w:rPr>
            </w:pPr>
            <w:r>
              <w:rPr>
                <w:sz w:val="22"/>
              </w:rPr>
              <w:t>Kevytrakenteisiin ohuisiin seiniin, käytä laipallista putkea 2360LS. Kiinnitä se laipastaan seinään aukeamattomilla ruuveilla tai poraa ruuvien avainkolo pyöreäksi asennuksen jälkeen. Laita sisäpuolelle asennusholkki 2370 tai 2371 kuten edellä.</w:t>
            </w:r>
          </w:p>
        </w:tc>
      </w:tr>
      <w:tr w:rsidR="005F123E">
        <w:tblPrEx>
          <w:tblCellMar>
            <w:top w:w="0" w:type="dxa"/>
            <w:bottom w:w="0" w:type="dxa"/>
          </w:tblCellMar>
        </w:tblPrEx>
        <w:trPr>
          <w:trHeight w:val="2204"/>
        </w:trPr>
        <w:tc>
          <w:tcPr>
            <w:tcW w:w="3825" w:type="dxa"/>
          </w:tcPr>
          <w:p w:rsidR="005F123E" w:rsidRDefault="005F123E">
            <w:pPr>
              <w:ind w:left="621"/>
              <w:rPr>
                <w:sz w:val="16"/>
              </w:rPr>
            </w:pPr>
            <w:r>
              <w:t xml:space="preserve">      </w:t>
            </w:r>
            <w:r>
              <w:rPr>
                <w:sz w:val="16"/>
              </w:rPr>
              <w:t xml:space="preserve">        </w:t>
            </w:r>
          </w:p>
          <w:p w:rsidR="005F123E" w:rsidRDefault="008C4F02">
            <w:pPr>
              <w:ind w:left="621"/>
              <w:rPr>
                <w:sz w:val="16"/>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1491615</wp:posOffset>
                      </wp:positionH>
                      <wp:positionV relativeFrom="paragraph">
                        <wp:posOffset>121920</wp:posOffset>
                      </wp:positionV>
                      <wp:extent cx="114300" cy="215900"/>
                      <wp:effectExtent l="5715" t="7620" r="13335" b="5080"/>
                      <wp:wrapTight wrapText="bothSides">
                        <wp:wrapPolygon edited="0">
                          <wp:start x="-1800" y="0"/>
                          <wp:lineTo x="16200" y="20647"/>
                          <wp:lineTo x="23400" y="20647"/>
                          <wp:lineTo x="3600" y="0"/>
                          <wp:lineTo x="-1800" y="0"/>
                        </wp:wrapPolygon>
                      </wp:wrapTight>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9.6pt" to="126.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">
                      <w10:wrap type="tight"/>
                    </v:line>
                  </w:pict>
                </mc:Fallback>
              </mc:AlternateContent>
            </w:r>
            <w:r>
              <w:rPr>
                <w:noProof/>
                <w:sz w:val="20"/>
              </w:rPr>
              <mc:AlternateContent>
                <mc:Choice Requires="wps">
                  <w:drawing>
                    <wp:anchor distT="0" distB="0" distL="114300" distR="114300" simplePos="0" relativeHeight="251659776" behindDoc="1" locked="0" layoutInCell="1" allowOverlap="1">
                      <wp:simplePos x="0" y="0"/>
                      <wp:positionH relativeFrom="column">
                        <wp:posOffset>1536065</wp:posOffset>
                      </wp:positionH>
                      <wp:positionV relativeFrom="paragraph">
                        <wp:posOffset>7620</wp:posOffset>
                      </wp:positionV>
                      <wp:extent cx="114300" cy="101600"/>
                      <wp:effectExtent l="12065" t="7620" r="6985" b="508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0.95pt;margin-top:.6pt;width:9pt;height: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SqHwIAADw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"/>
                  </w:pict>
                </mc:Fallback>
              </mc:AlternateContent>
            </w:r>
            <w:r>
              <w:rPr>
                <w:noProof/>
                <w:sz w:val="20"/>
              </w:rPr>
              <w:drawing>
                <wp:anchor distT="0" distB="0" distL="114300" distR="114300" simplePos="0" relativeHeight="251655680" behindDoc="0" locked="0" layoutInCell="1" allowOverlap="1">
                  <wp:simplePos x="0" y="0"/>
                  <wp:positionH relativeFrom="column">
                    <wp:posOffset>-20320</wp:posOffset>
                  </wp:positionH>
                  <wp:positionV relativeFrom="page">
                    <wp:posOffset>247015</wp:posOffset>
                  </wp:positionV>
                  <wp:extent cx="2609850" cy="800100"/>
                  <wp:effectExtent l="0" t="0" r="0" b="0"/>
                  <wp:wrapSquare wrapText="bothSides"/>
                  <wp:docPr id="8" name="Kuva 6" descr="2360 asennu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60 asennus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23E">
              <w:rPr>
                <w:sz w:val="16"/>
              </w:rPr>
              <w:t xml:space="preserve">                                               1</w:t>
            </w:r>
          </w:p>
        </w:tc>
        <w:tc>
          <w:tcPr>
            <w:tcW w:w="5814" w:type="dxa"/>
          </w:tcPr>
          <w:p w:rsidR="005F123E" w:rsidRDefault="005F123E">
            <w:pPr>
              <w:rPr>
                <w:sz w:val="22"/>
              </w:rPr>
            </w:pPr>
            <w:r>
              <w:rPr>
                <w:sz w:val="22"/>
              </w:rPr>
              <w:t xml:space="preserve">Portin pylvääseen tai muuhun neliöputkeen kiinnitykseen käytetään kupillista putkea 2360KS. Kiinnitä se karkaistuilla ruuveilla M660 ja lukitse ruuvit kierteistään liimalla ja lyö ruuvin mukana seuraava kuula ruuvin avainkoloon. Kiinnitä tolpan läpi karkaistulla ruuvilla M820, laita aluslevy AL332 mutterin alle ja lyö kuula avainkoloon. Jos on mahdollista niin hitsaa kupin </w:t>
            </w:r>
            <w:proofErr w:type="gramStart"/>
            <w:r>
              <w:rPr>
                <w:sz w:val="22"/>
              </w:rPr>
              <w:t>reunasta  kiinni</w:t>
            </w:r>
            <w:proofErr w:type="gramEnd"/>
            <w:r>
              <w:rPr>
                <w:sz w:val="22"/>
              </w:rPr>
              <w:t xml:space="preserve"> pylvääseen (1).</w:t>
            </w:r>
          </w:p>
        </w:tc>
      </w:tr>
      <w:tr w:rsidR="005F123E">
        <w:tblPrEx>
          <w:tblCellMar>
            <w:top w:w="0" w:type="dxa"/>
            <w:bottom w:w="0" w:type="dxa"/>
          </w:tblCellMar>
        </w:tblPrEx>
        <w:trPr>
          <w:trHeight w:val="2150"/>
        </w:trPr>
        <w:tc>
          <w:tcPr>
            <w:tcW w:w="3825" w:type="dxa"/>
          </w:tcPr>
          <w:p w:rsidR="005F123E" w:rsidRDefault="005F123E">
            <w:pPr>
              <w:ind w:left="621"/>
              <w:rPr>
                <w:sz w:val="16"/>
              </w:rPr>
            </w:pPr>
          </w:p>
          <w:p w:rsidR="005F123E" w:rsidRDefault="005F123E">
            <w:pPr>
              <w:ind w:left="621"/>
              <w:rPr>
                <w:sz w:val="16"/>
              </w:rPr>
            </w:pPr>
            <w:r>
              <w:rPr>
                <w:sz w:val="16"/>
              </w:rPr>
              <w:t xml:space="preserve">                                             1</w:t>
            </w:r>
            <w:r w:rsidR="008C4F02">
              <w:rPr>
                <w:noProof/>
                <w:sz w:val="20"/>
              </w:rPr>
              <w:drawing>
                <wp:anchor distT="0" distB="0" distL="114300" distR="114300" simplePos="0" relativeHeight="251654656" behindDoc="0" locked="0" layoutInCell="1" allowOverlap="1">
                  <wp:simplePos x="0" y="0"/>
                  <wp:positionH relativeFrom="column">
                    <wp:posOffset>73660</wp:posOffset>
                  </wp:positionH>
                  <wp:positionV relativeFrom="page">
                    <wp:posOffset>266700</wp:posOffset>
                  </wp:positionV>
                  <wp:extent cx="2400300" cy="723900"/>
                  <wp:effectExtent l="0" t="0" r="0" b="0"/>
                  <wp:wrapSquare wrapText="bothSides"/>
                  <wp:docPr id="7" name="Kuva 5" descr="2360 asennu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60 asennus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                  </w:t>
            </w:r>
          </w:p>
          <w:p w:rsidR="005F123E" w:rsidRDefault="008C4F02">
            <w:pPr>
              <w:ind w:left="621"/>
            </w:pPr>
            <w:r>
              <w:rPr>
                <w:noProof/>
                <w:sz w:val="20"/>
              </w:rPr>
              <mc:AlternateContent>
                <mc:Choice Requires="wps">
                  <w:drawing>
                    <wp:anchor distT="0" distB="0" distL="114300" distR="114300" simplePos="0" relativeHeight="251662848" behindDoc="0" locked="0" layoutInCell="1" allowOverlap="1">
                      <wp:simplePos x="0" y="0"/>
                      <wp:positionH relativeFrom="column">
                        <wp:posOffset>1459865</wp:posOffset>
                      </wp:positionH>
                      <wp:positionV relativeFrom="paragraph">
                        <wp:posOffset>15240</wp:posOffset>
                      </wp:positionV>
                      <wp:extent cx="69850" cy="222250"/>
                      <wp:effectExtent l="12065" t="5715" r="13335" b="10160"/>
                      <wp:wrapTight wrapText="bothSides">
                        <wp:wrapPolygon edited="0">
                          <wp:start x="-3142" y="0"/>
                          <wp:lineTo x="9229" y="14997"/>
                          <wp:lineTo x="15513" y="20674"/>
                          <wp:lineTo x="27687" y="20674"/>
                          <wp:lineTo x="6087" y="0"/>
                          <wp:lineTo x="-3142" y="0"/>
                        </wp:wrapPolygon>
                      </wp:wrapTight>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1.2pt" to="120.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G8HgIAADYEAAAOAAAAZHJzL2Uyb0RvYy54bWysU8GO2jAQvVfqP1i+QxIaWI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">
                      <w10:wrap type="tight"/>
                    </v: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1523365</wp:posOffset>
                      </wp:positionH>
                      <wp:positionV relativeFrom="paragraph">
                        <wp:posOffset>8890</wp:posOffset>
                      </wp:positionV>
                      <wp:extent cx="95250" cy="0"/>
                      <wp:effectExtent l="8890" t="8890" r="10160" b="10160"/>
                      <wp:wrapTight wrapText="bothSides">
                        <wp:wrapPolygon edited="0">
                          <wp:start x="-2160" y="-2147483648"/>
                          <wp:lineTo x="-2160" y="-2147483648"/>
                          <wp:lineTo x="23760" y="-2147483648"/>
                          <wp:lineTo x="23760" y="-2147483648"/>
                          <wp:lineTo x="-2160" y="-2147483648"/>
                        </wp:wrapPolygon>
                      </wp:wrapTight>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5pt,.7pt" to="12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kpFQIAADE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">
                      <w10:wrap type="tight"/>
                    </v:line>
                  </w:pict>
                </mc:Fallback>
              </mc:AlternateContent>
            </w:r>
          </w:p>
        </w:tc>
        <w:tc>
          <w:tcPr>
            <w:tcW w:w="5814" w:type="dxa"/>
          </w:tcPr>
          <w:p w:rsidR="005F123E" w:rsidRDefault="005F123E">
            <w:pPr>
              <w:rPr>
                <w:sz w:val="22"/>
              </w:rPr>
            </w:pPr>
          </w:p>
          <w:p w:rsidR="005F123E" w:rsidRDefault="005F123E">
            <w:pPr>
              <w:rPr>
                <w:sz w:val="22"/>
              </w:rPr>
            </w:pPr>
          </w:p>
          <w:p w:rsidR="005F123E" w:rsidRDefault="005F123E">
            <w:pPr>
              <w:rPr>
                <w:sz w:val="22"/>
              </w:rPr>
            </w:pPr>
            <w:r>
              <w:rPr>
                <w:sz w:val="22"/>
              </w:rPr>
              <w:t>Pyöreään pylvääseen käytetään kupillista putkea 2360RS, johon on muotoiltu säde R51 valmiiksi. Poraa ohjaimen avulla tolppaan kierrereiät. Kiinnitä putki kuten neliöputkeenkin.</w:t>
            </w:r>
          </w:p>
        </w:tc>
      </w:tr>
      <w:tr w:rsidR="005F123E">
        <w:tblPrEx>
          <w:tblCellMar>
            <w:top w:w="0" w:type="dxa"/>
            <w:bottom w:w="0" w:type="dxa"/>
          </w:tblCellMar>
        </w:tblPrEx>
        <w:trPr>
          <w:trHeight w:val="2184"/>
        </w:trPr>
        <w:tc>
          <w:tcPr>
            <w:tcW w:w="3825" w:type="dxa"/>
          </w:tcPr>
          <w:p w:rsidR="005F123E" w:rsidRDefault="008C4F02">
            <w:pPr>
              <w:ind w:left="621"/>
            </w:pPr>
            <w:r>
              <w:rPr>
                <w:noProof/>
                <w:sz w:val="20"/>
              </w:rPr>
              <w:drawing>
                <wp:anchor distT="0" distB="0" distL="114300" distR="114300" simplePos="0" relativeHeight="251653632" behindDoc="0" locked="0" layoutInCell="1" allowOverlap="1">
                  <wp:simplePos x="0" y="0"/>
                  <wp:positionH relativeFrom="column">
                    <wp:posOffset>92710</wp:posOffset>
                  </wp:positionH>
                  <wp:positionV relativeFrom="page">
                    <wp:posOffset>152400</wp:posOffset>
                  </wp:positionV>
                  <wp:extent cx="2438400" cy="876300"/>
                  <wp:effectExtent l="0" t="0" r="0" b="0"/>
                  <wp:wrapSquare wrapText="bothSides"/>
                  <wp:docPr id="4" name="Kuva 4" descr="2360 asennu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60 asennus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4" w:type="dxa"/>
          </w:tcPr>
          <w:p w:rsidR="005F123E" w:rsidRDefault="005F123E">
            <w:pPr>
              <w:rPr>
                <w:sz w:val="22"/>
              </w:rPr>
            </w:pPr>
          </w:p>
          <w:p w:rsidR="005F123E" w:rsidRDefault="005F123E">
            <w:pPr>
              <w:rPr>
                <w:sz w:val="22"/>
              </w:rPr>
            </w:pPr>
          </w:p>
          <w:p w:rsidR="005F123E" w:rsidRDefault="005F123E">
            <w:pPr>
              <w:rPr>
                <w:sz w:val="22"/>
              </w:rPr>
            </w:pPr>
            <w:r>
              <w:rPr>
                <w:sz w:val="22"/>
              </w:rPr>
              <w:t>Kiinnityskorvan käyttö. Kiinnitä kiinnityskorva hitsaamalla, ruuvilla tai niittaamalla tolppaan ja kiinnitä kupillinen putki 2360RS kuten edellinen kohta.</w:t>
            </w:r>
          </w:p>
        </w:tc>
      </w:tr>
    </w:tbl>
    <w:p w:rsidR="005F123E" w:rsidRDefault="005F123E">
      <w:pPr>
        <w:pStyle w:val="Yltunniste"/>
        <w:tabs>
          <w:tab w:val="clear" w:pos="4819"/>
          <w:tab w:val="clear" w:pos="9638"/>
        </w:tabs>
        <w:rPr>
          <w:sz w:val="16"/>
        </w:rPr>
      </w:pPr>
    </w:p>
    <w:sectPr w:rsidR="005F123E" w:rsidSect="001B1D6B">
      <w:headerReference w:type="default" r:id="rId14"/>
      <w:footerReference w:type="default" r:id="rId15"/>
      <w:pgSz w:w="11906" w:h="16838" w:code="9"/>
      <w:pgMar w:top="1985" w:right="851" w:bottom="1701" w:left="1701" w:header="28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3E" w:rsidRDefault="005F123E">
      <w:r>
        <w:separator/>
      </w:r>
    </w:p>
  </w:endnote>
  <w:endnote w:type="continuationSeparator" w:id="0">
    <w:p w:rsidR="005F123E" w:rsidRDefault="005F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3E" w:rsidRDefault="008C4F02">
    <w:pPr>
      <w:pStyle w:val="Alatunniste"/>
      <w:tabs>
        <w:tab w:val="left" w:pos="5529"/>
      </w:tabs>
      <w:rPr>
        <w:sz w:val="16"/>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-1076960</wp:posOffset>
              </wp:positionH>
              <wp:positionV relativeFrom="paragraph">
                <wp:posOffset>-19685</wp:posOffset>
              </wp:positionV>
              <wp:extent cx="7553325" cy="682625"/>
              <wp:effectExtent l="8890" t="8890" r="1016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682625"/>
                      </a:xfrm>
                      <a:prstGeom prst="rect">
                        <a:avLst/>
                      </a:prstGeom>
                      <a:solidFill>
                        <a:srgbClr val="B5C9E3">
                          <a:alpha val="5000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4.8pt;margin-top:-1.55pt;width:594.75pt;height:5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" fillcolor="#b5c9e3" strokeweight=".25pt">
              <v:fill opacity="32896f"/>
            </v:rect>
          </w:pict>
        </mc:Fallback>
      </mc:AlternateContent>
    </w:r>
    <w:r w:rsidR="005F123E">
      <w:rPr>
        <w:sz w:val="16"/>
      </w:rPr>
      <w:t xml:space="preserve">  </w:t>
    </w:r>
  </w:p>
  <w:p w:rsidR="005F123E" w:rsidRDefault="005F123E">
    <w:pPr>
      <w:pStyle w:val="Alatunniste"/>
      <w:tabs>
        <w:tab w:val="left" w:pos="5529"/>
      </w:tabs>
      <w:rPr>
        <w:b/>
        <w:bCs/>
        <w:sz w:val="20"/>
      </w:rPr>
    </w:pPr>
    <w:r>
      <w:rPr>
        <w:b/>
        <w:bCs/>
        <w:i/>
        <w:iCs/>
        <w:sz w:val="20"/>
      </w:rPr>
      <w:t>Mittakoneistus 2R Oy</w:t>
    </w:r>
    <w:r>
      <w:rPr>
        <w:sz w:val="20"/>
      </w:rPr>
      <w:tab/>
      <w:t>Puh.</w:t>
    </w:r>
    <w:r>
      <w:rPr>
        <w:sz w:val="20"/>
      </w:rPr>
      <w:tab/>
    </w:r>
    <w:r>
      <w:rPr>
        <w:b/>
        <w:bCs/>
        <w:sz w:val="20"/>
      </w:rPr>
      <w:t>03-875210</w:t>
    </w:r>
  </w:p>
  <w:p w:rsidR="005F123E" w:rsidRDefault="005F123E">
    <w:pPr>
      <w:pStyle w:val="Alatunniste"/>
      <w:tabs>
        <w:tab w:val="left" w:pos="5529"/>
      </w:tabs>
      <w:ind w:right="-2"/>
      <w:rPr>
        <w:b/>
        <w:bCs/>
        <w:sz w:val="20"/>
      </w:rPr>
    </w:pPr>
    <w:r>
      <w:rPr>
        <w:b/>
        <w:bCs/>
        <w:sz w:val="20"/>
      </w:rPr>
      <w:t>Opintie 4</w:t>
    </w:r>
    <w:r>
      <w:rPr>
        <w:b/>
        <w:bCs/>
        <w:sz w:val="20"/>
      </w:rPr>
      <w:tab/>
    </w:r>
    <w:proofErr w:type="spellStart"/>
    <w:r>
      <w:rPr>
        <w:sz w:val="20"/>
      </w:rPr>
      <w:t>Fax</w:t>
    </w:r>
    <w:proofErr w:type="spellEnd"/>
    <w:r>
      <w:rPr>
        <w:sz w:val="20"/>
      </w:rPr>
      <w:t>.</w:t>
    </w:r>
    <w:r>
      <w:rPr>
        <w:b/>
        <w:bCs/>
        <w:sz w:val="20"/>
      </w:rPr>
      <w:tab/>
      <w:t>03-7162400</w:t>
    </w:r>
  </w:p>
  <w:p w:rsidR="005F123E" w:rsidRDefault="005F123E">
    <w:pPr>
      <w:pStyle w:val="Alatunniste"/>
      <w:tabs>
        <w:tab w:val="left" w:pos="5529"/>
      </w:tabs>
      <w:ind w:right="-2"/>
      <w:rPr>
        <w:b/>
        <w:bCs/>
        <w:sz w:val="20"/>
      </w:rPr>
    </w:pPr>
    <w:r>
      <w:rPr>
        <w:b/>
        <w:bCs/>
        <w:sz w:val="20"/>
      </w:rPr>
      <w:t>19600 HARTOLA</w:t>
    </w:r>
    <w:r>
      <w:rPr>
        <w:b/>
        <w:bCs/>
        <w:sz w:val="20"/>
      </w:rPr>
      <w:tab/>
    </w:r>
    <w:proofErr w:type="spellStart"/>
    <w:r>
      <w:rPr>
        <w:sz w:val="20"/>
      </w:rPr>
      <w:t>Email</w:t>
    </w:r>
    <w:proofErr w:type="spellEnd"/>
    <w:r>
      <w:rPr>
        <w:sz w:val="20"/>
      </w:rPr>
      <w:t>.</w:t>
    </w:r>
    <w:r>
      <w:rPr>
        <w:sz w:val="20"/>
      </w:rPr>
      <w:tab/>
    </w:r>
    <w:hyperlink r:id="rId1" w:history="1">
      <w:r>
        <w:rPr>
          <w:rStyle w:val="Hyperlinkki"/>
          <w:b/>
          <w:bCs/>
          <w:sz w:val="20"/>
        </w:rPr>
        <w:t>mk2r@mittakoneistus-2r.fi</w:t>
      </w:r>
    </w:hyperlink>
  </w:p>
  <w:p w:rsidR="005F123E" w:rsidRDefault="005F123E">
    <w:pPr>
      <w:pStyle w:val="Alatunniste"/>
      <w:tabs>
        <w:tab w:val="left" w:pos="5529"/>
      </w:tabs>
      <w:ind w:right="-2"/>
      <w:rPr>
        <w:sz w:val="20"/>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20"/>
      </w:rPr>
      <w:tab/>
    </w:r>
    <w:r>
      <w:rPr>
        <w:sz w:val="20"/>
      </w:rPr>
      <w:tab/>
    </w: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3E" w:rsidRDefault="005F123E">
      <w:r>
        <w:separator/>
      </w:r>
    </w:p>
  </w:footnote>
  <w:footnote w:type="continuationSeparator" w:id="0">
    <w:p w:rsidR="005F123E" w:rsidRDefault="005F1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3E" w:rsidRDefault="005F123E">
    <w:pPr>
      <w:pStyle w:val="Yltunniste"/>
      <w:tabs>
        <w:tab w:val="clear" w:pos="4819"/>
        <w:tab w:val="center" w:pos="-284"/>
      </w:tabs>
      <w:ind w:left="4536"/>
    </w:pPr>
  </w:p>
  <w:p w:rsidR="005F123E" w:rsidRDefault="005F123E">
    <w:pPr>
      <w:pStyle w:val="Yltunniste"/>
      <w:tabs>
        <w:tab w:val="clear" w:pos="4819"/>
        <w:tab w:val="center" w:pos="-284"/>
      </w:tabs>
      <w:ind w:left="4536"/>
    </w:pPr>
  </w:p>
  <w:p w:rsidR="005F123E" w:rsidRDefault="008C4F02">
    <w:pPr>
      <w:pStyle w:val="Yltunniste"/>
      <w:tabs>
        <w:tab w:val="clear" w:pos="4819"/>
        <w:tab w:val="center" w:pos="-284"/>
      </w:tabs>
      <w:ind w:left="4536"/>
      <w:rPr>
        <w:sz w:val="3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-1078865</wp:posOffset>
              </wp:positionH>
              <wp:positionV relativeFrom="page">
                <wp:posOffset>106680</wp:posOffset>
              </wp:positionV>
              <wp:extent cx="7543800" cy="1123950"/>
              <wp:effectExtent l="6985" t="11430" r="12065" b="762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123950"/>
                      </a:xfrm>
                      <a:prstGeom prst="rect">
                        <a:avLst/>
                      </a:prstGeom>
                      <a:solidFill>
                        <a:srgbClr val="B5C9E3">
                          <a:alpha val="5000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4.95pt;margin-top:8.4pt;width:594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" fillcolor="#b5c9e3" strokeweight=".25pt">
              <v:fill opacity="32896f"/>
              <w10:wrap anchory="page"/>
            </v:rect>
          </w:pict>
        </mc:Fallback>
      </mc:AlternateContent>
    </w:r>
    <w:r>
      <w:rPr>
        <w:noProof/>
        <w:sz w:val="20"/>
      </w:rPr>
      <w:drawing>
        <wp:anchor distT="0" distB="0" distL="114300" distR="114300" simplePos="0" relativeHeight="251657728" behindDoc="1" locked="0" layoutInCell="1" allowOverlap="1">
          <wp:simplePos x="0" y="0"/>
          <wp:positionH relativeFrom="column">
            <wp:posOffset>-36195</wp:posOffset>
          </wp:positionH>
          <wp:positionV relativeFrom="page">
            <wp:posOffset>133350</wp:posOffset>
          </wp:positionV>
          <wp:extent cx="2628900" cy="1104900"/>
          <wp:effectExtent l="0" t="0" r="0" b="0"/>
          <wp:wrapNone/>
          <wp:docPr id="2" name="Kuva 2" descr="Logo_Mittakoneis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ittakoneistus"/>
                  <pic:cNvPicPr>
                    <a:picLocks noChangeAspect="1" noChangeArrowheads="1"/>
                  </pic:cNvPicPr>
                </pic:nvPicPr>
                <pic:blipFill>
                  <a:blip r:embed="rId1">
                    <a:extLst>
                      <a:ext uri="{28A0092B-C50C-407E-A947-70E740481C1C}">
                        <a14:useLocalDpi xmlns:a14="http://schemas.microsoft.com/office/drawing/2010/main" val="0"/>
                      </a:ext>
                    </a:extLst>
                  </a:blip>
                  <a:srcRect l="26076" t="22501" r="27771" b="64326"/>
                  <a:stretch>
                    <a:fillRect/>
                  </a:stretch>
                </pic:blipFill>
                <pic:spPr bwMode="auto">
                  <a:xfrm>
                    <a:off x="0" y="0"/>
                    <a:ext cx="2628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23E">
      <w:rPr>
        <w:sz w:val="32"/>
      </w:rPr>
      <w:t>Putkiavainsäilön 2360-2361LS</w:t>
    </w:r>
  </w:p>
  <w:p w:rsidR="005F123E" w:rsidRDefault="005F123E">
    <w:pPr>
      <w:pStyle w:val="Yltunniste"/>
      <w:tabs>
        <w:tab w:val="clear" w:pos="4819"/>
        <w:tab w:val="center" w:pos="-284"/>
      </w:tabs>
      <w:ind w:left="4536"/>
      <w:rPr>
        <w:sz w:val="32"/>
      </w:rPr>
    </w:pPr>
    <w:r>
      <w:rPr>
        <w:sz w:val="32"/>
      </w:rPr>
      <w:t>Kiinnitysvaihtoehtoja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noPunctuationKerning/>
  <w:characterSpacingControl w:val="doNotCompress"/>
  <w:hdrShapeDefaults>
    <o:shapedefaults v:ext="edit" spidmax="3074">
      <o:colormru v:ext="edit" colors="#b5c9e3,#d5d5d5,#e1e1e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6B"/>
    <w:rsid w:val="001B1D6B"/>
    <w:rsid w:val="005F123E"/>
    <w:rsid w:val="008C4F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b5c9e3,#d5d5d5,#e1e1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Hyperlinkki">
    <w:name w:val="Hyperlink"/>
    <w:semiHidden/>
    <w:rPr>
      <w:color w:val="0000FF"/>
      <w:u w:val="single"/>
    </w:rPr>
  </w:style>
  <w:style w:type="paragraph" w:styleId="Leipteksti">
    <w:name w:val="Body Text"/>
    <w:basedOn w:val="Normaali"/>
    <w:semiHidde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Hyperlinkki">
    <w:name w:val="Hyperlink"/>
    <w:semiHidden/>
    <w:rPr>
      <w:color w:val="0000FF"/>
      <w:u w:val="single"/>
    </w:rPr>
  </w:style>
  <w:style w:type="paragraph" w:styleId="Leipteksti">
    <w:name w:val="Body Text"/>
    <w:basedOn w:val="Normaali"/>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k2r@mittakoneistus-2r.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8406-E994-47F5-B29D-A6EE56BB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1671</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Mittakoneistus 2R Oy</Company>
  <LinksUpToDate>false</LinksUpToDate>
  <CharactersWithSpaces>1881</CharactersWithSpaces>
  <SharedDoc>false</SharedDoc>
  <HLinks>
    <vt:vector size="6" baseType="variant">
      <vt:variant>
        <vt:i4>8257566</vt:i4>
      </vt:variant>
      <vt:variant>
        <vt:i4>0</vt:i4>
      </vt:variant>
      <vt:variant>
        <vt:i4>0</vt:i4>
      </vt:variant>
      <vt:variant>
        <vt:i4>5</vt:i4>
      </vt:variant>
      <vt:variant>
        <vt:lpwstr>mailto:mk2r@mittakoneistus-2r.fi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 Pitkänen</dc:creator>
  <cp:keywords/>
  <dc:description/>
  <cp:lastModifiedBy>Reino</cp:lastModifiedBy>
  <cp:revision>2</cp:revision>
  <cp:lastPrinted>2013-08-19T08:06:00Z</cp:lastPrinted>
  <dcterms:created xsi:type="dcterms:W3CDTF">2013-08-19T08:07:00Z</dcterms:created>
  <dcterms:modified xsi:type="dcterms:W3CDTF">2013-08-19T08:07:00Z</dcterms:modified>
</cp:coreProperties>
</file>